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4BEA" w14:textId="77777777" w:rsidR="001F6200" w:rsidRDefault="001F6200" w:rsidP="001F620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nl-NL" w:eastAsia="nl-NL"/>
        </w:rPr>
      </w:pPr>
    </w:p>
    <w:p w14:paraId="152E220D" w14:textId="7BECD16C" w:rsidR="00470475" w:rsidRDefault="00470475" w:rsidP="00470475">
      <w:pPr>
        <w:pStyle w:val="Koptekst"/>
        <w:tabs>
          <w:tab w:val="clear" w:pos="4536"/>
          <w:tab w:val="clear" w:pos="9072"/>
        </w:tabs>
        <w:ind w:firstLine="708"/>
        <w:jc w:val="center"/>
        <w:rPr>
          <w:u w:val="single"/>
        </w:rPr>
      </w:pPr>
      <w:r>
        <w:rPr>
          <w:u w:val="single"/>
        </w:rPr>
        <w:t xml:space="preserve">Aan de deelnemers aan de Eventing te </w:t>
      </w:r>
      <w:proofErr w:type="spellStart"/>
      <w:r>
        <w:rPr>
          <w:u w:val="single"/>
        </w:rPr>
        <w:t>Meldert</w:t>
      </w:r>
      <w:proofErr w:type="spellEnd"/>
      <w:r>
        <w:rPr>
          <w:u w:val="single"/>
        </w:rPr>
        <w:t xml:space="preserve"> op zondag </w:t>
      </w:r>
      <w:r w:rsidR="00C4162D">
        <w:rPr>
          <w:u w:val="single"/>
        </w:rPr>
        <w:t>27 oktober 2024</w:t>
      </w:r>
    </w:p>
    <w:p w14:paraId="25DD1A20" w14:textId="77777777" w:rsidR="00470475" w:rsidRDefault="00470475" w:rsidP="00470475">
      <w:pPr>
        <w:spacing w:line="240" w:lineRule="auto"/>
        <w:ind w:right="-1"/>
      </w:pPr>
    </w:p>
    <w:p w14:paraId="2E400974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Beste deelnemer,</w:t>
      </w:r>
    </w:p>
    <w:p w14:paraId="69B77A16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3ED37AC1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Hierbij vindt U enkele inlichtingen en het tijdschema voor deelname aan de Eventing ingericht door de Moedige Dravers </w:t>
      </w:r>
      <w:proofErr w:type="spellStart"/>
      <w:r>
        <w:rPr>
          <w:rFonts w:ascii="Arial" w:hAnsi="Arial" w:cs="Arial"/>
          <w:sz w:val="20"/>
        </w:rPr>
        <w:t>Meldert</w:t>
      </w:r>
      <w:proofErr w:type="spellEnd"/>
      <w:r>
        <w:rPr>
          <w:rFonts w:ascii="Arial" w:hAnsi="Arial" w:cs="Arial"/>
          <w:sz w:val="20"/>
        </w:rPr>
        <w:t>.</w:t>
      </w:r>
    </w:p>
    <w:p w14:paraId="52191302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b/>
          <w:sz w:val="20"/>
        </w:rPr>
      </w:pPr>
      <w:r w:rsidRPr="00780B22">
        <w:rPr>
          <w:rFonts w:ascii="Arial" w:hAnsi="Arial" w:cs="Arial"/>
          <w:sz w:val="20"/>
        </w:rPr>
        <w:t xml:space="preserve">De wedstrijdterreinen zijn gelegen aan Baan Diest-Beringen - </w:t>
      </w:r>
      <w:r w:rsidRPr="00780B22">
        <w:rPr>
          <w:rFonts w:ascii="Arial" w:hAnsi="Arial" w:cs="Arial"/>
          <w:b/>
          <w:sz w:val="20"/>
        </w:rPr>
        <w:t>INGANG VIA DE MELDERTSE BAAN</w:t>
      </w:r>
    </w:p>
    <w:p w14:paraId="26FB05DA" w14:textId="77777777" w:rsidR="00470475" w:rsidRPr="00CB0BBD" w:rsidRDefault="00470475" w:rsidP="00470475">
      <w:pPr>
        <w:spacing w:line="240" w:lineRule="auto"/>
        <w:ind w:right="-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(Baan </w:t>
      </w:r>
      <w:proofErr w:type="spellStart"/>
      <w:r>
        <w:rPr>
          <w:rFonts w:ascii="Arial" w:hAnsi="Arial" w:cs="Arial"/>
          <w:b/>
          <w:sz w:val="20"/>
        </w:rPr>
        <w:t>Meldert</w:t>
      </w:r>
      <w:proofErr w:type="spellEnd"/>
      <w:r>
        <w:rPr>
          <w:rFonts w:ascii="Arial" w:hAnsi="Arial" w:cs="Arial"/>
          <w:b/>
          <w:sz w:val="20"/>
        </w:rPr>
        <w:t xml:space="preserve"> – Lummen)</w:t>
      </w:r>
    </w:p>
    <w:p w14:paraId="071C32AC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 w:rsidRPr="003C507B">
        <w:rPr>
          <w:rFonts w:ascii="Arial" w:hAnsi="Arial" w:cs="Arial"/>
          <w:sz w:val="20"/>
        </w:rPr>
        <w:t>adres cross : hertenrode berg</w:t>
      </w:r>
      <w:r>
        <w:rPr>
          <w:rFonts w:ascii="Arial" w:hAnsi="Arial" w:cs="Arial"/>
          <w:sz w:val="20"/>
        </w:rPr>
        <w:t>.</w:t>
      </w:r>
    </w:p>
    <w:p w14:paraId="5FD0A5FB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Gelieve U bij aankomst te melden op het wedstrijdsecretariaat in de tent. U ontvangt er Uw deelnemingsnummer. </w:t>
      </w:r>
    </w:p>
    <w:p w14:paraId="627C828C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Deelnemers die nog niet beschikken over een rugnummerdrager, kunnen die ter plaatse aanschaffen voor 5 Euro.</w:t>
      </w:r>
    </w:p>
    <w:p w14:paraId="5DA91212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Tijdens de cross is men verplicht een ingevulde medische fiche bij zich te hebben (op de linker bovenarm of het linker been van de ruiter). Indien U hierover nog niet beschikt, kan U blanco exemplaren van deze medische fiche bekomen op het LRV-secretariaat of op de wedstrijd zelf.</w:t>
      </w:r>
    </w:p>
    <w:p w14:paraId="3A2714E1" w14:textId="77777777" w:rsidR="00470475" w:rsidRPr="00873AE2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 w:rsidRPr="00873AE2">
        <w:rPr>
          <w:rFonts w:ascii="Arial" w:hAnsi="Arial" w:cs="Arial"/>
          <w:sz w:val="20"/>
        </w:rPr>
        <w:t xml:space="preserve">Elke deelnemer is strikt gehouden aan bijgevoegd tijdschema. </w:t>
      </w:r>
    </w:p>
    <w:p w14:paraId="0858DB80" w14:textId="5BB828D1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 w:rsidRPr="00947DD5">
        <w:rPr>
          <w:rFonts w:ascii="Arial" w:hAnsi="Arial" w:cs="Arial"/>
          <w:sz w:val="20"/>
        </w:rPr>
        <w:t xml:space="preserve">De ruiters kunnen verkennen op </w:t>
      </w:r>
      <w:r w:rsidRPr="00947DD5">
        <w:rPr>
          <w:rFonts w:ascii="Arial" w:hAnsi="Arial" w:cs="Arial"/>
          <w:b/>
          <w:sz w:val="20"/>
        </w:rPr>
        <w:t xml:space="preserve">zaterdag </w:t>
      </w:r>
      <w:r>
        <w:rPr>
          <w:rFonts w:ascii="Arial" w:hAnsi="Arial" w:cs="Arial"/>
          <w:b/>
          <w:sz w:val="20"/>
        </w:rPr>
        <w:t>2</w:t>
      </w:r>
      <w:r w:rsidR="00C4162D">
        <w:rPr>
          <w:rFonts w:ascii="Arial" w:hAnsi="Arial" w:cs="Arial"/>
          <w:b/>
          <w:sz w:val="20"/>
        </w:rPr>
        <w:t>6</w:t>
      </w:r>
      <w:r w:rsidRPr="00947DD5">
        <w:rPr>
          <w:rFonts w:ascii="Arial" w:hAnsi="Arial" w:cs="Arial"/>
          <w:b/>
          <w:sz w:val="20"/>
        </w:rPr>
        <w:t xml:space="preserve"> oktober vanaf 13.30 uur</w:t>
      </w:r>
      <w:r w:rsidRPr="00947DD5">
        <w:rPr>
          <w:rFonts w:ascii="Arial" w:hAnsi="Arial" w:cs="Arial"/>
          <w:sz w:val="20"/>
        </w:rPr>
        <w:t>.</w:t>
      </w:r>
    </w:p>
    <w:p w14:paraId="53E97638" w14:textId="44EA66F8" w:rsidR="00470475" w:rsidRDefault="00470475" w:rsidP="00470475">
      <w:pPr>
        <w:spacing w:line="240" w:lineRule="auto"/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Indien er afmeldingen</w:t>
      </w:r>
      <w:r w:rsidR="007A0833">
        <w:rPr>
          <w:rFonts w:ascii="Arial" w:hAnsi="Arial" w:cs="Arial"/>
          <w:b/>
          <w:bCs/>
          <w:sz w:val="20"/>
        </w:rPr>
        <w:t>, bij-inschrijvingen</w:t>
      </w:r>
      <w:r>
        <w:rPr>
          <w:rFonts w:ascii="Arial" w:hAnsi="Arial" w:cs="Arial"/>
          <w:b/>
          <w:bCs/>
          <w:sz w:val="20"/>
        </w:rPr>
        <w:t xml:space="preserve"> of wijzigingen zijn, gelieve vooraf contact op te nemen met  Nico Ooms 0494/19.05.26. </w:t>
      </w:r>
      <w:r w:rsidRPr="007A0833">
        <w:rPr>
          <w:rFonts w:ascii="Arial" w:hAnsi="Arial" w:cs="Arial"/>
          <w:b/>
          <w:bCs/>
          <w:sz w:val="20"/>
          <w:u w:val="single"/>
        </w:rPr>
        <w:t>NA 17.00 uur</w:t>
      </w:r>
      <w:r>
        <w:rPr>
          <w:rFonts w:ascii="Arial" w:hAnsi="Arial" w:cs="Arial"/>
          <w:b/>
          <w:bCs/>
          <w:sz w:val="20"/>
        </w:rPr>
        <w:t xml:space="preserve"> ! – of ooms.nico@telenet.be</w:t>
      </w:r>
    </w:p>
    <w:p w14:paraId="3E692F71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Wij maken de deelnemers er nu reeds op attent dat de wedstrijdleiding zich het recht voorbehoudt </w:t>
      </w:r>
      <w:r>
        <w:rPr>
          <w:rFonts w:ascii="Arial" w:hAnsi="Arial" w:cs="Arial"/>
          <w:sz w:val="20"/>
        </w:rPr>
        <w:br/>
        <w:t xml:space="preserve">‘s morgens, afhankelijk van weersomstandigheden zowel het parcours te wijzigen als de snelheid te verlagen. De deelnemers zullen hiervan dan op de hoogte worden gebracht. </w:t>
      </w:r>
    </w:p>
    <w:p w14:paraId="644DC782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Wij rekenen stellig op uw medewerking en wensen U een succesvolle deelname.</w:t>
      </w:r>
    </w:p>
    <w:p w14:paraId="16EBAEAE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groeten,</w:t>
      </w:r>
    </w:p>
    <w:p w14:paraId="6A9904A0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0B536FE8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Namens het bestuur van Rijvereniging </w:t>
      </w:r>
      <w:proofErr w:type="spellStart"/>
      <w:r>
        <w:rPr>
          <w:rFonts w:ascii="Arial" w:hAnsi="Arial" w:cs="Arial"/>
          <w:sz w:val="20"/>
        </w:rPr>
        <w:t>Meldert</w:t>
      </w:r>
      <w:proofErr w:type="spellEnd"/>
    </w:p>
    <w:p w14:paraId="1AF8BB79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533CE088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617E977F" w14:textId="77777777" w:rsidR="00470475" w:rsidRDefault="00470475" w:rsidP="00470475">
      <w:pPr>
        <w:pStyle w:val="Kop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14:paraId="5086D806" w14:textId="77777777" w:rsidR="00470475" w:rsidRDefault="00470475" w:rsidP="00470475">
      <w:pPr>
        <w:pStyle w:val="Kop3"/>
        <w:jc w:val="center"/>
        <w:rPr>
          <w:rFonts w:ascii="Arial" w:hAnsi="Arial"/>
          <w:sz w:val="20"/>
        </w:rPr>
      </w:pPr>
    </w:p>
    <w:p w14:paraId="601A45CE" w14:textId="77777777" w:rsidR="00470475" w:rsidRDefault="00470475" w:rsidP="00470475">
      <w:pPr>
        <w:pStyle w:val="Kop3"/>
        <w:jc w:val="center"/>
      </w:pPr>
      <w:r>
        <w:t>Aandacht – Aandacht – Aandacht – Aandacht</w:t>
      </w:r>
    </w:p>
    <w:p w14:paraId="6AF4D1B1" w14:textId="77777777" w:rsidR="00470475" w:rsidRDefault="00470475" w:rsidP="00470475">
      <w:pPr>
        <w:spacing w:line="240" w:lineRule="auto"/>
        <w:ind w:right="-1"/>
        <w:jc w:val="center"/>
        <w:rPr>
          <w:rFonts w:ascii="Bookman Old Style" w:hAnsi="Bookman Old Style" w:cs="Arial"/>
          <w:b/>
          <w:bCs/>
          <w:sz w:val="32"/>
        </w:rPr>
      </w:pPr>
      <w:r>
        <w:rPr>
          <w:rFonts w:ascii="Bookman Old Style" w:hAnsi="Bookman Old Style" w:cs="Arial"/>
          <w:b/>
          <w:bCs/>
          <w:sz w:val="32"/>
        </w:rPr>
        <w:t>!!! Vermoedelijke starturen !!!</w:t>
      </w:r>
    </w:p>
    <w:p w14:paraId="4D1D55AE" w14:textId="4DB09178" w:rsidR="00470475" w:rsidRDefault="00470475" w:rsidP="00470475">
      <w:pPr>
        <w:spacing w:line="240" w:lineRule="auto"/>
        <w:ind w:right="-1"/>
        <w:jc w:val="center"/>
        <w:rPr>
          <w:rFonts w:ascii="Arial" w:hAnsi="Arial" w:cs="Arial"/>
          <w:sz w:val="20"/>
        </w:rPr>
      </w:pPr>
      <w:proofErr w:type="spellStart"/>
      <w:r>
        <w:rPr>
          <w:rFonts w:ascii="Bookman Old Style" w:hAnsi="Bookman Old Style" w:cs="Arial"/>
          <w:b/>
          <w:bCs/>
          <w:sz w:val="32"/>
        </w:rPr>
        <w:t>Meldert</w:t>
      </w:r>
      <w:proofErr w:type="spellEnd"/>
      <w:r>
        <w:rPr>
          <w:rFonts w:ascii="Bookman Old Style" w:hAnsi="Bookman Old Style" w:cs="Arial"/>
          <w:b/>
          <w:bCs/>
          <w:sz w:val="32"/>
        </w:rPr>
        <w:t xml:space="preserve"> – Zondag 2</w:t>
      </w:r>
      <w:r w:rsidR="00C4162D">
        <w:rPr>
          <w:rFonts w:ascii="Bookman Old Style" w:hAnsi="Bookman Old Style" w:cs="Arial"/>
          <w:b/>
          <w:bCs/>
          <w:sz w:val="32"/>
        </w:rPr>
        <w:t>7</w:t>
      </w:r>
      <w:r>
        <w:rPr>
          <w:rFonts w:ascii="Bookman Old Style" w:hAnsi="Bookman Old Style" w:cs="Arial"/>
          <w:b/>
          <w:bCs/>
          <w:sz w:val="32"/>
        </w:rPr>
        <w:t xml:space="preserve"> oktober 202</w:t>
      </w:r>
      <w:r w:rsidR="00C4162D">
        <w:rPr>
          <w:rFonts w:ascii="Bookman Old Style" w:hAnsi="Bookman Old Style" w:cs="Arial"/>
          <w:b/>
          <w:bCs/>
          <w:sz w:val="32"/>
        </w:rPr>
        <w:t>4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053"/>
        <w:gridCol w:w="851"/>
        <w:gridCol w:w="1275"/>
        <w:gridCol w:w="993"/>
        <w:gridCol w:w="1559"/>
        <w:gridCol w:w="1843"/>
      </w:tblGrid>
      <w:tr w:rsidR="00470475" w:rsidRPr="008C7289" w14:paraId="66C713D4" w14:textId="77777777" w:rsidTr="00DE20E9">
        <w:trPr>
          <w:trHeight w:val="284"/>
          <w:jc w:val="center"/>
        </w:trPr>
        <w:tc>
          <w:tcPr>
            <w:tcW w:w="1357" w:type="dxa"/>
            <w:shd w:val="clear" w:color="auto" w:fill="auto"/>
          </w:tcPr>
          <w:p w14:paraId="796CE114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D6B5D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1053" w:type="dxa"/>
            <w:shd w:val="clear" w:color="auto" w:fill="auto"/>
          </w:tcPr>
          <w:p w14:paraId="6103B98B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6B5D">
              <w:rPr>
                <w:rFonts w:ascii="Arial" w:hAnsi="Arial" w:cs="Arial"/>
                <w:b/>
                <w:sz w:val="20"/>
                <w:szCs w:val="20"/>
              </w:rPr>
              <w:t>Nrs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6F1FE4F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D6B5D">
              <w:rPr>
                <w:rFonts w:ascii="Arial" w:hAnsi="Arial" w:cs="Arial"/>
                <w:b/>
                <w:sz w:val="20"/>
                <w:szCs w:val="20"/>
              </w:rPr>
              <w:t>Kleur</w:t>
            </w:r>
          </w:p>
        </w:tc>
        <w:tc>
          <w:tcPr>
            <w:tcW w:w="1275" w:type="dxa"/>
            <w:shd w:val="clear" w:color="auto" w:fill="auto"/>
          </w:tcPr>
          <w:p w14:paraId="6CB5FD5B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D6B5D">
              <w:rPr>
                <w:rFonts w:ascii="Arial" w:hAnsi="Arial" w:cs="Arial"/>
                <w:b/>
                <w:sz w:val="20"/>
                <w:szCs w:val="20"/>
              </w:rPr>
              <w:t>Ringen</w:t>
            </w:r>
          </w:p>
        </w:tc>
        <w:tc>
          <w:tcPr>
            <w:tcW w:w="993" w:type="dxa"/>
            <w:shd w:val="clear" w:color="auto" w:fill="auto"/>
          </w:tcPr>
          <w:p w14:paraId="1CC5720A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D6B5D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Dress</w:t>
            </w:r>
          </w:p>
        </w:tc>
        <w:tc>
          <w:tcPr>
            <w:tcW w:w="1559" w:type="dxa"/>
            <w:shd w:val="clear" w:color="auto" w:fill="auto"/>
          </w:tcPr>
          <w:p w14:paraId="5DB4A559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D6B5D">
              <w:rPr>
                <w:rFonts w:ascii="Arial" w:hAnsi="Arial" w:cs="Arial"/>
                <w:b/>
                <w:sz w:val="20"/>
                <w:szCs w:val="20"/>
              </w:rPr>
              <w:t>Springen</w:t>
            </w:r>
          </w:p>
        </w:tc>
        <w:tc>
          <w:tcPr>
            <w:tcW w:w="1843" w:type="dxa"/>
          </w:tcPr>
          <w:p w14:paraId="76383E9D" w14:textId="77777777" w:rsidR="00470475" w:rsidRPr="00ED6B5D" w:rsidRDefault="00470475" w:rsidP="00B4063A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6B5D">
              <w:rPr>
                <w:rFonts w:ascii="Arial" w:hAnsi="Arial" w:cs="Arial"/>
                <w:b/>
                <w:sz w:val="20"/>
                <w:szCs w:val="20"/>
              </w:rPr>
              <w:t>Cross-Country</w:t>
            </w:r>
            <w:proofErr w:type="spellEnd"/>
          </w:p>
        </w:tc>
      </w:tr>
      <w:tr w:rsidR="00470475" w:rsidRPr="008C7289" w14:paraId="3A4F4026" w14:textId="77777777" w:rsidTr="00DE20E9">
        <w:trPr>
          <w:trHeight w:val="284"/>
          <w:jc w:val="center"/>
        </w:trPr>
        <w:tc>
          <w:tcPr>
            <w:tcW w:w="1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50A386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Aspiranten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auto"/>
          </w:tcPr>
          <w:p w14:paraId="769E4104" w14:textId="1121510A" w:rsidR="00470475" w:rsidRPr="00012799" w:rsidRDefault="001261A6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– 75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3121AD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shd w:val="clear" w:color="auto" w:fill="auto"/>
          </w:tcPr>
          <w:p w14:paraId="67E5C0FD" w14:textId="0300A9A9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– 10 – 11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4298D43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1D3DFF" w14:textId="313B84C9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62BC2">
              <w:rPr>
                <w:rFonts w:ascii="Arial" w:hAnsi="Arial" w:cs="Arial"/>
                <w:sz w:val="18"/>
                <w:szCs w:val="18"/>
              </w:rPr>
              <w:t>9.00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10.</w:t>
            </w:r>
            <w:r w:rsidR="00862BC2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E046CF" w14:textId="420E67CA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</w:t>
            </w:r>
            <w:r w:rsidR="00862BC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862BC2">
              <w:rPr>
                <w:rFonts w:ascii="Arial" w:hAnsi="Arial" w:cs="Arial"/>
                <w:sz w:val="18"/>
                <w:szCs w:val="18"/>
              </w:rPr>
              <w:t>1.01</w:t>
            </w:r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</w:p>
          <w:p w14:paraId="4409780C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470475" w:rsidRPr="008C7289" w14:paraId="511006C4" w14:textId="77777777" w:rsidTr="00DE20E9">
        <w:trPr>
          <w:trHeight w:val="284"/>
          <w:jc w:val="center"/>
        </w:trPr>
        <w:tc>
          <w:tcPr>
            <w:tcW w:w="1357" w:type="dxa"/>
            <w:tcBorders>
              <w:top w:val="nil"/>
              <w:bottom w:val="nil"/>
            </w:tcBorders>
            <w:shd w:val="clear" w:color="auto" w:fill="auto"/>
          </w:tcPr>
          <w:p w14:paraId="0D5CB8D7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392BCB13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Beginnelingen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</w:tcPr>
          <w:p w14:paraId="04821234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601A6FDE" w14:textId="1DC1945B" w:rsidR="001261A6" w:rsidRPr="00012799" w:rsidRDefault="001261A6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 – 189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1427AED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1E72C9CA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Geel</w:t>
            </w:r>
          </w:p>
        </w:tc>
        <w:tc>
          <w:tcPr>
            <w:tcW w:w="1275" w:type="dxa"/>
            <w:shd w:val="clear" w:color="auto" w:fill="auto"/>
          </w:tcPr>
          <w:p w14:paraId="34B40F3E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– 8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AB99496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86413E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0581C005" w14:textId="4687FF19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2BC2">
              <w:rPr>
                <w:rFonts w:ascii="Arial" w:hAnsi="Arial" w:cs="Arial"/>
                <w:sz w:val="18"/>
                <w:szCs w:val="18"/>
              </w:rPr>
              <w:t>1.00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C4162D">
              <w:rPr>
                <w:rFonts w:ascii="Arial" w:hAnsi="Arial" w:cs="Arial"/>
                <w:sz w:val="18"/>
                <w:szCs w:val="18"/>
              </w:rPr>
              <w:t>3.</w:t>
            </w:r>
            <w:r w:rsidR="00862BC2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843" w:type="dxa"/>
            <w:tcBorders>
              <w:bottom w:val="nil"/>
            </w:tcBorders>
          </w:tcPr>
          <w:p w14:paraId="5DB020C9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48E695DC" w14:textId="39227013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862BC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C4162D">
              <w:rPr>
                <w:rFonts w:ascii="Arial" w:hAnsi="Arial" w:cs="Arial"/>
                <w:sz w:val="18"/>
                <w:szCs w:val="18"/>
              </w:rPr>
              <w:t>3.</w:t>
            </w:r>
            <w:r w:rsidR="00862BC2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 u</w:t>
            </w:r>
          </w:p>
        </w:tc>
      </w:tr>
      <w:tr w:rsidR="00470475" w:rsidRPr="008C7289" w14:paraId="1939345A" w14:textId="77777777" w:rsidTr="00DE20E9">
        <w:trPr>
          <w:trHeight w:val="284"/>
          <w:jc w:val="center"/>
        </w:trPr>
        <w:tc>
          <w:tcPr>
            <w:tcW w:w="1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071FB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</w:tcBorders>
            <w:shd w:val="clear" w:color="auto" w:fill="auto"/>
          </w:tcPr>
          <w:p w14:paraId="33818FCA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75F78D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A6946C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– 5 – 6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2598AF8E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D939687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2029EDF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995A528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  <w:p w14:paraId="0CEDC8B3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475" w:rsidRPr="008C7289" w14:paraId="78E9EEBE" w14:textId="77777777" w:rsidTr="00DE20E9">
        <w:trPr>
          <w:trHeight w:val="284"/>
          <w:jc w:val="center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14:paraId="429A1273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Licht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auto"/>
          </w:tcPr>
          <w:p w14:paraId="2BC290A2" w14:textId="2F5E6000" w:rsidR="00470475" w:rsidRPr="00012799" w:rsidRDefault="001261A6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190 – 231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2335BEF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Groen</w:t>
            </w:r>
          </w:p>
        </w:tc>
        <w:tc>
          <w:tcPr>
            <w:tcW w:w="1275" w:type="dxa"/>
            <w:shd w:val="clear" w:color="auto" w:fill="auto"/>
          </w:tcPr>
          <w:p w14:paraId="675ACBCB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– 3 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21492123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D88EEE5" w14:textId="1C4BCEB7" w:rsidR="00470475" w:rsidRDefault="00C4162D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862BC2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470475">
              <w:rPr>
                <w:rFonts w:ascii="Arial" w:hAnsi="Arial" w:cs="Arial"/>
                <w:sz w:val="18"/>
                <w:szCs w:val="18"/>
              </w:rPr>
              <w:t>– 1</w:t>
            </w:r>
            <w:r w:rsidR="00862BC2">
              <w:rPr>
                <w:rFonts w:ascii="Arial" w:hAnsi="Arial" w:cs="Arial"/>
                <w:sz w:val="18"/>
                <w:szCs w:val="18"/>
              </w:rPr>
              <w:t>5.01</w:t>
            </w:r>
            <w:r w:rsidR="00470475"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843" w:type="dxa"/>
          </w:tcPr>
          <w:p w14:paraId="59417CFD" w14:textId="2EDC6E24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862BC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15.</w:t>
            </w:r>
            <w:r w:rsidR="00862BC2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4064DFC9" w14:textId="77777777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470475" w:rsidRPr="008C7289" w14:paraId="212BD4D3" w14:textId="77777777" w:rsidTr="00DE20E9">
        <w:trPr>
          <w:trHeight w:val="284"/>
          <w:jc w:val="center"/>
        </w:trPr>
        <w:tc>
          <w:tcPr>
            <w:tcW w:w="1357" w:type="dxa"/>
            <w:shd w:val="clear" w:color="auto" w:fill="auto"/>
          </w:tcPr>
          <w:p w14:paraId="4178EF3A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Midden</w:t>
            </w:r>
          </w:p>
        </w:tc>
        <w:tc>
          <w:tcPr>
            <w:tcW w:w="1053" w:type="dxa"/>
            <w:shd w:val="clear" w:color="auto" w:fill="auto"/>
          </w:tcPr>
          <w:p w14:paraId="577E55D1" w14:textId="1481E47F" w:rsidR="00470475" w:rsidRPr="00012799" w:rsidRDefault="001261A6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240 – 254 </w:t>
            </w:r>
          </w:p>
        </w:tc>
        <w:tc>
          <w:tcPr>
            <w:tcW w:w="851" w:type="dxa"/>
            <w:shd w:val="clear" w:color="auto" w:fill="auto"/>
          </w:tcPr>
          <w:p w14:paraId="24AF1349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Blauw</w:t>
            </w:r>
          </w:p>
        </w:tc>
        <w:tc>
          <w:tcPr>
            <w:tcW w:w="1275" w:type="dxa"/>
            <w:shd w:val="clear" w:color="auto" w:fill="auto"/>
          </w:tcPr>
          <w:p w14:paraId="6B83A19F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993" w:type="dxa"/>
            <w:shd w:val="clear" w:color="auto" w:fill="auto"/>
          </w:tcPr>
          <w:p w14:paraId="33DC4341" w14:textId="1F03FF35" w:rsidR="00470475" w:rsidRPr="00C72C00" w:rsidRDefault="00C4162D" w:rsidP="00B4063A">
            <w:pPr>
              <w:spacing w:line="240" w:lineRule="auto"/>
              <w:ind w:right="-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162D"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559" w:type="dxa"/>
            <w:shd w:val="clear" w:color="auto" w:fill="auto"/>
          </w:tcPr>
          <w:p w14:paraId="240CDD12" w14:textId="272ABED1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862BC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C4162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62BC2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843" w:type="dxa"/>
          </w:tcPr>
          <w:p w14:paraId="1C89C7D2" w14:textId="15E22D80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4162D">
              <w:rPr>
                <w:rFonts w:ascii="Arial" w:hAnsi="Arial" w:cs="Arial"/>
                <w:sz w:val="18"/>
                <w:szCs w:val="18"/>
              </w:rPr>
              <w:t>5.</w:t>
            </w:r>
            <w:r w:rsidR="00862BC2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C4162D">
              <w:rPr>
                <w:rFonts w:ascii="Arial" w:hAnsi="Arial" w:cs="Arial"/>
                <w:sz w:val="18"/>
                <w:szCs w:val="18"/>
              </w:rPr>
              <w:t>5.</w:t>
            </w:r>
            <w:r w:rsidR="00862BC2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6CC37351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</w:tr>
      <w:tr w:rsidR="00470475" w:rsidRPr="008C7289" w14:paraId="17B10EF3" w14:textId="77777777" w:rsidTr="00DE20E9">
        <w:trPr>
          <w:trHeight w:val="284"/>
          <w:jc w:val="center"/>
        </w:trPr>
        <w:tc>
          <w:tcPr>
            <w:tcW w:w="1357" w:type="dxa"/>
            <w:shd w:val="clear" w:color="auto" w:fill="auto"/>
          </w:tcPr>
          <w:p w14:paraId="299079CC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Zwaar</w:t>
            </w:r>
          </w:p>
        </w:tc>
        <w:tc>
          <w:tcPr>
            <w:tcW w:w="1053" w:type="dxa"/>
            <w:shd w:val="clear" w:color="auto" w:fill="auto"/>
          </w:tcPr>
          <w:p w14:paraId="269D441A" w14:textId="497C42AD" w:rsidR="00470475" w:rsidRPr="00012799" w:rsidRDefault="001261A6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260 – 269 </w:t>
            </w:r>
          </w:p>
        </w:tc>
        <w:tc>
          <w:tcPr>
            <w:tcW w:w="851" w:type="dxa"/>
            <w:shd w:val="clear" w:color="auto" w:fill="auto"/>
          </w:tcPr>
          <w:p w14:paraId="7A4A6DBD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</w:t>
            </w:r>
          </w:p>
        </w:tc>
        <w:tc>
          <w:tcPr>
            <w:tcW w:w="1275" w:type="dxa"/>
            <w:shd w:val="clear" w:color="auto" w:fill="auto"/>
          </w:tcPr>
          <w:p w14:paraId="1460D2C4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993" w:type="dxa"/>
            <w:shd w:val="clear" w:color="auto" w:fill="auto"/>
          </w:tcPr>
          <w:p w14:paraId="61825A48" w14:textId="3A1759BA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C4162D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559" w:type="dxa"/>
            <w:shd w:val="clear" w:color="auto" w:fill="auto"/>
          </w:tcPr>
          <w:p w14:paraId="60CE5505" w14:textId="25616C5F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2BC2">
              <w:rPr>
                <w:rFonts w:ascii="Arial" w:hAnsi="Arial" w:cs="Arial"/>
                <w:sz w:val="18"/>
                <w:szCs w:val="18"/>
              </w:rPr>
              <w:t>6.00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16.</w:t>
            </w:r>
            <w:r w:rsidR="00862BC2">
              <w:rPr>
                <w:rFonts w:ascii="Arial" w:hAnsi="Arial" w:cs="Arial"/>
                <w:sz w:val="18"/>
                <w:szCs w:val="18"/>
              </w:rPr>
              <w:t>1</w:t>
            </w:r>
            <w:r w:rsidR="00E6152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  <w:tc>
          <w:tcPr>
            <w:tcW w:w="1843" w:type="dxa"/>
          </w:tcPr>
          <w:p w14:paraId="66A08AFD" w14:textId="78DB6903" w:rsidR="00470475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862BC2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16.</w:t>
            </w:r>
            <w:r w:rsidR="00862BC2">
              <w:rPr>
                <w:rFonts w:ascii="Arial" w:hAnsi="Arial" w:cs="Arial"/>
                <w:sz w:val="18"/>
                <w:szCs w:val="18"/>
              </w:rPr>
              <w:t>3</w:t>
            </w:r>
            <w:r w:rsidR="00E6152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3800F483" w14:textId="77777777" w:rsidR="00470475" w:rsidRPr="00012799" w:rsidRDefault="00470475" w:rsidP="00B4063A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</w:tr>
    </w:tbl>
    <w:p w14:paraId="7E972D15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08A9704D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6745DC36" w14:textId="77777777" w:rsidR="00470475" w:rsidRDefault="00470475" w:rsidP="00470475">
      <w:pPr>
        <w:spacing w:line="240" w:lineRule="auto"/>
        <w:ind w:right="-1"/>
        <w:rPr>
          <w:rFonts w:ascii="Arial" w:hAnsi="Arial" w:cs="Arial"/>
          <w:sz w:val="20"/>
        </w:rPr>
      </w:pPr>
    </w:p>
    <w:p w14:paraId="7E1E0431" w14:textId="77777777" w:rsidR="00470475" w:rsidRPr="00331AD5" w:rsidRDefault="00470475" w:rsidP="00470475">
      <w:pPr>
        <w:spacing w:line="240" w:lineRule="auto"/>
      </w:pPr>
    </w:p>
    <w:p w14:paraId="6093C050" w14:textId="77777777" w:rsidR="00470475" w:rsidRDefault="00470475" w:rsidP="00470475">
      <w:pPr>
        <w:pStyle w:val="Standaardtekst"/>
        <w:ind w:left="74" w:right="74"/>
        <w:jc w:val="center"/>
        <w:rPr>
          <w:rFonts w:ascii="Arial" w:hAnsi="Arial" w:cs="Arial"/>
          <w:b/>
          <w:color w:val="808080"/>
          <w:sz w:val="18"/>
          <w:szCs w:val="18"/>
          <w:u w:val="single"/>
          <w:lang w:val="nl-BE"/>
        </w:rPr>
      </w:pPr>
    </w:p>
    <w:p w14:paraId="1F45A84A" w14:textId="77777777" w:rsidR="00470475" w:rsidRDefault="00470475" w:rsidP="00470475">
      <w:pPr>
        <w:pStyle w:val="Standaardtekst"/>
        <w:ind w:left="74" w:right="74"/>
        <w:jc w:val="center"/>
        <w:rPr>
          <w:rFonts w:ascii="Arial" w:hAnsi="Arial" w:cs="Arial"/>
          <w:b/>
          <w:color w:val="808080"/>
          <w:sz w:val="18"/>
          <w:szCs w:val="18"/>
          <w:u w:val="single"/>
          <w:lang w:val="nl-BE"/>
        </w:rPr>
      </w:pPr>
    </w:p>
    <w:p w14:paraId="74658B9A" w14:textId="31B03A2C" w:rsidR="007D10F9" w:rsidRPr="00C77A1C" w:rsidRDefault="007D10F9" w:rsidP="00470475">
      <w:pPr>
        <w:spacing w:after="0" w:line="360" w:lineRule="auto"/>
        <w:jc w:val="both"/>
      </w:pPr>
    </w:p>
    <w:sectPr w:rsidR="007D10F9" w:rsidRPr="00C77A1C" w:rsidSect="001F6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</w:r>
    <w:proofErr w:type="spellStart"/>
    <w:r w:rsidRPr="00441065">
      <w:rPr>
        <w:rFonts w:ascii="Aptos Display" w:hAnsi="Aptos Display"/>
        <w:sz w:val="20"/>
        <w:szCs w:val="20"/>
        <w:lang w:eastAsia="nl-BE"/>
      </w:rPr>
      <w:t>Waversebaan</w:t>
    </w:r>
    <w:proofErr w:type="spellEnd"/>
    <w:r w:rsidRPr="00441065">
      <w:rPr>
        <w:rFonts w:ascii="Aptos Display" w:hAnsi="Aptos Display"/>
        <w:sz w:val="20"/>
        <w:szCs w:val="20"/>
        <w:lang w:eastAsia="nl-BE"/>
      </w:rPr>
      <w:t xml:space="preserve">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EE92" w14:textId="77777777" w:rsidR="001E79C3" w:rsidRDefault="001261A6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EE95" w14:textId="77777777" w:rsidR="001E79C3" w:rsidRDefault="001261A6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2"/>
  </w:num>
  <w:num w:numId="2" w16cid:durableId="850804019">
    <w:abstractNumId w:val="1"/>
  </w:num>
  <w:num w:numId="3" w16cid:durableId="1423838594">
    <w:abstractNumId w:val="3"/>
  </w:num>
  <w:num w:numId="4" w16cid:durableId="15625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52EAF"/>
    <w:rsid w:val="000624B8"/>
    <w:rsid w:val="00064B9D"/>
    <w:rsid w:val="000B27B8"/>
    <w:rsid w:val="000B3E61"/>
    <w:rsid w:val="000D44AF"/>
    <w:rsid w:val="000D528B"/>
    <w:rsid w:val="000E20A4"/>
    <w:rsid w:val="000E4E73"/>
    <w:rsid w:val="00101C5F"/>
    <w:rsid w:val="001057FC"/>
    <w:rsid w:val="001261A6"/>
    <w:rsid w:val="00136A4D"/>
    <w:rsid w:val="0014449C"/>
    <w:rsid w:val="00172979"/>
    <w:rsid w:val="001C3A48"/>
    <w:rsid w:val="001E79C3"/>
    <w:rsid w:val="001F6200"/>
    <w:rsid w:val="00254874"/>
    <w:rsid w:val="00254C5A"/>
    <w:rsid w:val="00261ACC"/>
    <w:rsid w:val="00297373"/>
    <w:rsid w:val="002B3967"/>
    <w:rsid w:val="002B5FAF"/>
    <w:rsid w:val="002C5174"/>
    <w:rsid w:val="002D7265"/>
    <w:rsid w:val="003428B7"/>
    <w:rsid w:val="003C412A"/>
    <w:rsid w:val="003F0A26"/>
    <w:rsid w:val="004174C2"/>
    <w:rsid w:val="00441065"/>
    <w:rsid w:val="00470475"/>
    <w:rsid w:val="004A357D"/>
    <w:rsid w:val="004A500D"/>
    <w:rsid w:val="00505DB2"/>
    <w:rsid w:val="0052308A"/>
    <w:rsid w:val="005251BA"/>
    <w:rsid w:val="005E7C94"/>
    <w:rsid w:val="005F13C6"/>
    <w:rsid w:val="00663BBB"/>
    <w:rsid w:val="00672001"/>
    <w:rsid w:val="00696325"/>
    <w:rsid w:val="006A7B65"/>
    <w:rsid w:val="006D0156"/>
    <w:rsid w:val="006D3608"/>
    <w:rsid w:val="006F2DDA"/>
    <w:rsid w:val="00710FDA"/>
    <w:rsid w:val="007119C6"/>
    <w:rsid w:val="00783995"/>
    <w:rsid w:val="00786C26"/>
    <w:rsid w:val="007A0833"/>
    <w:rsid w:val="007D10F9"/>
    <w:rsid w:val="007E406F"/>
    <w:rsid w:val="00810DD1"/>
    <w:rsid w:val="00836F24"/>
    <w:rsid w:val="008439A9"/>
    <w:rsid w:val="00853D4C"/>
    <w:rsid w:val="00862BC2"/>
    <w:rsid w:val="008B75C8"/>
    <w:rsid w:val="008D6D72"/>
    <w:rsid w:val="008E4EF4"/>
    <w:rsid w:val="00903A17"/>
    <w:rsid w:val="00923FA2"/>
    <w:rsid w:val="009449EA"/>
    <w:rsid w:val="009962A1"/>
    <w:rsid w:val="009A663B"/>
    <w:rsid w:val="009B233E"/>
    <w:rsid w:val="009D69BA"/>
    <w:rsid w:val="00A02E19"/>
    <w:rsid w:val="00A12206"/>
    <w:rsid w:val="00A542EF"/>
    <w:rsid w:val="00A66144"/>
    <w:rsid w:val="00A67D6D"/>
    <w:rsid w:val="00A705A9"/>
    <w:rsid w:val="00AF4238"/>
    <w:rsid w:val="00AF7678"/>
    <w:rsid w:val="00B3763A"/>
    <w:rsid w:val="00B81D7F"/>
    <w:rsid w:val="00BB20EA"/>
    <w:rsid w:val="00BB30C7"/>
    <w:rsid w:val="00BF6627"/>
    <w:rsid w:val="00C15E21"/>
    <w:rsid w:val="00C163F9"/>
    <w:rsid w:val="00C35C91"/>
    <w:rsid w:val="00C407B8"/>
    <w:rsid w:val="00C4162D"/>
    <w:rsid w:val="00C44534"/>
    <w:rsid w:val="00C66291"/>
    <w:rsid w:val="00C77A1C"/>
    <w:rsid w:val="00CD5EB9"/>
    <w:rsid w:val="00CF094D"/>
    <w:rsid w:val="00CF3364"/>
    <w:rsid w:val="00D27105"/>
    <w:rsid w:val="00D328BC"/>
    <w:rsid w:val="00D42908"/>
    <w:rsid w:val="00D476D5"/>
    <w:rsid w:val="00D730F9"/>
    <w:rsid w:val="00DD12F7"/>
    <w:rsid w:val="00DE20E9"/>
    <w:rsid w:val="00E0520C"/>
    <w:rsid w:val="00E06D42"/>
    <w:rsid w:val="00E50146"/>
    <w:rsid w:val="00E6152C"/>
    <w:rsid w:val="00E61708"/>
    <w:rsid w:val="00E71538"/>
    <w:rsid w:val="00E95F5E"/>
    <w:rsid w:val="00ED2C4D"/>
    <w:rsid w:val="00F018E9"/>
    <w:rsid w:val="00F2030F"/>
    <w:rsid w:val="00F67505"/>
    <w:rsid w:val="00F85941"/>
    <w:rsid w:val="00F97F83"/>
    <w:rsid w:val="00FC3DAF"/>
    <w:rsid w:val="00FC5D98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LRV_brief.dot</Template>
  <TotalTime>135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10</cp:revision>
  <cp:lastPrinted>2024-10-15T07:47:00Z</cp:lastPrinted>
  <dcterms:created xsi:type="dcterms:W3CDTF">2024-10-15T12:36:00Z</dcterms:created>
  <dcterms:modified xsi:type="dcterms:W3CDTF">2024-10-24T11:18:00Z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